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В __________________ районный суд __________________ области</w:t>
        <w:br/>
        <w:t>(адрес суда полностью)</w:t>
        <w:br/>
      </w:r>
    </w:p>
    <w:p>
      <w:r>
        <w:t>Истец: _______________________________</w:t>
        <w:br/>
        <w:t>Адрес: ______________________________</w:t>
        <w:br/>
        <w:t>Почтовый индекс: ___________</w:t>
        <w:br/>
        <w:t>РНОКПП: ____________________</w:t>
        <w:br/>
        <w:t>Телефон: ___________________</w:t>
        <w:br/>
        <w:t>E-mail: ____________________</w:t>
        <w:br/>
      </w:r>
    </w:p>
    <w:p>
      <w:r>
        <w:t>Ответчик: _____________________________</w:t>
        <w:br/>
        <w:t>Адрес: ______________________________</w:t>
        <w:br/>
        <w:t>Почтовый индекс: ___________</w:t>
        <w:br/>
        <w:t>РНОКПП: ____________________</w:t>
        <w:br/>
        <w:t>Телефон: ___________________</w:t>
        <w:br/>
        <w:t>E-mail: ____________________</w:t>
        <w:br/>
      </w:r>
    </w:p>
    <w:p>
      <w:r>
        <w:t>Третье лицо:</w:t>
        <w:br/>
        <w:t>Управление служб по делам детей</w:t>
        <w:br/>
        <w:t>Департамента труда и социальной политики __________________ городского совета</w:t>
        <w:br/>
        <w:t>(адрес полностью)</w:t>
        <w:br/>
      </w:r>
    </w:p>
    <w:p>
      <w:pPr>
        <w:pStyle w:val="Heading1"/>
      </w:pPr>
      <w:r>
        <w:t>ИСКОВОЕ ЗАЯВЛЕНИЕ</w:t>
      </w:r>
    </w:p>
    <w:p>
      <w:r>
        <w:t>об устранении препятствий в участии в воспитании и свободном общении с ребёнком отцом, проживающим отдельно</w:t>
        <w:br/>
      </w:r>
    </w:p>
    <w:p>
      <w:r>
        <w:t>01.03.2014 года я вступил в брак с Ответчицей (Ф.И.О.), брак зарегистрирован ________ отделом ДРАЦС ________ городского управления юстиции, актовая запись № 199. В настоящее время в Вашем суде рассматривается дело о расторжении брака между нами.</w:t>
        <w:br/>
        <w:br/>
        <w:t>От брака имеется несовершеннолетняя дочь (Ф.И.О.), дата рождения ____________. После прекращения совместного проживания ребёнок остался жить с матерью. Я, отец, вынужден общаться с дочерью только с разрешения Ответчицы, которая часто запрещает встречи или ограничивает их по своему усмотрению.</w:t>
        <w:br/>
        <w:br/>
        <w:t>Я обращался в службу по делам детей ________ района (указать дату и результат), однако вопрос урегулировать не удалось. Ответчица продолжает создавать искусственные препятствия в моём общении с дочерью, чем нарушает мои права и права ребёнка, установленные Законом Украины «О охране детства» и Семейным кодексом Украины.</w:t>
        <w:br/>
        <w:br/>
        <w:t>Я здоров, не состою на учёте в наркологическом или психоневрологическом диспансере. Желаю принимать участие в воспитании ребёнка, встречаться с ней лично, проводить совместный отдых, в том числе с ночёвкой по месту моего проживания.</w:t>
        <w:br/>
        <w:br/>
        <w:t>На основании ст. 9 и 18 Конвенции о правах ребёнка, ст. 141, 150, 151, 157, 159 СК Украины, а также ст. 3 и 118–120 ГПК Украины,</w:t>
        <w:br/>
        <w:br/>
        <w:t>ПРОШУ СУД:</w:t>
        <w:br/>
        <w:t>1. Обязать (Ф.И.О. Ответчицы) устранить препятствия в общении отца (Ф.И.О. Истца) с несовершеннолетней дочерью (Ф.И.О. ребёнка), дата рождения ________.</w:t>
        <w:br/>
        <w:t>2. Определить следующий порядок участия отца в воспитании и общении с дочерью:</w:t>
        <w:br/>
        <w:t>- личные встречи каждый понедельник, четверг и пятницу в течение двух часов без присутствия матери;</w:t>
        <w:br/>
        <w:t>- с 10:00 субботы до 18:00 воскресенья с ночёвкой по месту жительства отца;</w:t>
        <w:br/>
        <w:t>- одна неделя совместного отдыха в летний период без сопровождения матери.</w:t>
        <w:br/>
      </w:r>
    </w:p>
    <w:p>
      <w:r>
        <w:t>Приложения:</w:t>
      </w:r>
    </w:p>
    <w:p>
      <w:r>
        <w:t>1. Копия искового заявления для суда и участников дела.</w:t>
      </w:r>
    </w:p>
    <w:p>
      <w:r>
        <w:t>2. Копия паспорта истца.</w:t>
      </w:r>
    </w:p>
    <w:p>
      <w:r>
        <w:t>3. Копия свидетельства о браке.</w:t>
      </w:r>
    </w:p>
    <w:p>
      <w:r>
        <w:t>4. Копия свидетельства о рождении ребёнка.</w:t>
      </w:r>
    </w:p>
    <w:p>
      <w:r>
        <w:t>5. Справка о месте жительства ребёнка.</w:t>
      </w:r>
    </w:p>
    <w:p>
      <w:r>
        <w:t>6. Копия ответа службы по делам детей ________ района.</w:t>
      </w:r>
    </w:p>
    <w:p>
      <w:r>
        <w:t>7. Квитанция об уплате судебного сбора (если применимо).</w:t>
      </w:r>
    </w:p>
    <w:p>
      <w:r>
        <w:br/>
        <w:t>Дата ____________</w:t>
        <w:tab/>
        <w:tab/>
        <w:t>Подпись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